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4EC05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74EF452B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1A3D7C28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0D0191AC" w14:textId="77777777" w:rsidR="006F1BD4" w:rsidRPr="006F1BD4" w:rsidRDefault="00FF40EA" w:rsidP="006F1BD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Б1.</w:t>
      </w:r>
      <w:r w:rsidR="006F1BD4">
        <w:rPr>
          <w:rFonts w:ascii="Times New Roman" w:hAnsi="Times New Roman" w:cs="Times New Roman"/>
          <w:b/>
          <w:sz w:val="24"/>
          <w:szCs w:val="24"/>
        </w:rPr>
        <w:t>В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.</w:t>
      </w:r>
      <w:r w:rsidR="00960FB7">
        <w:rPr>
          <w:rFonts w:ascii="Times New Roman" w:hAnsi="Times New Roman" w:cs="Times New Roman"/>
          <w:b/>
          <w:sz w:val="24"/>
          <w:szCs w:val="24"/>
        </w:rPr>
        <w:t>0</w:t>
      </w:r>
      <w:r w:rsidR="006F1BD4">
        <w:rPr>
          <w:rFonts w:ascii="Times New Roman" w:hAnsi="Times New Roman" w:cs="Times New Roman"/>
          <w:b/>
          <w:sz w:val="24"/>
          <w:szCs w:val="24"/>
        </w:rPr>
        <w:t>1</w:t>
      </w:r>
      <w:r w:rsidR="00DE7B1F" w:rsidRPr="00790A4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6F1BD4" w:rsidRPr="006F1BD4">
        <w:rPr>
          <w:rFonts w:ascii="Times New Roman" w:hAnsi="Times New Roman" w:cs="Times New Roman"/>
          <w:b/>
          <w:sz w:val="24"/>
          <w:szCs w:val="24"/>
        </w:rPr>
        <w:t>Товароведение, биологическая безопасность и</w:t>
      </w:r>
    </w:p>
    <w:p w14:paraId="2DC446AB" w14:textId="61039625" w:rsidR="00B5040F" w:rsidRPr="006F1BD4" w:rsidRDefault="006F1BD4" w:rsidP="006F1BD4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F1BD4">
        <w:rPr>
          <w:rFonts w:ascii="Times New Roman" w:hAnsi="Times New Roman" w:cs="Times New Roman"/>
          <w:b/>
          <w:sz w:val="24"/>
          <w:szCs w:val="24"/>
        </w:rPr>
        <w:t>экспертиза продуктов животного и растительного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1BD4">
        <w:rPr>
          <w:rFonts w:ascii="Times New Roman" w:hAnsi="Times New Roman" w:cs="Times New Roman"/>
          <w:b/>
          <w:sz w:val="24"/>
          <w:szCs w:val="24"/>
        </w:rPr>
        <w:t>происхождения</w:t>
      </w:r>
      <w:r w:rsidR="00FF40EA" w:rsidRPr="00790A48">
        <w:rPr>
          <w:rFonts w:ascii="Times New Roman" w:hAnsi="Times New Roman" w:cs="Times New Roman"/>
          <w:b/>
          <w:sz w:val="24"/>
          <w:szCs w:val="24"/>
        </w:rPr>
        <w:t>»</w:t>
      </w:r>
      <w:r w:rsidR="00FF40EA" w:rsidRPr="00FF40EA">
        <w:rPr>
          <w:rFonts w:ascii="Times New Roman" w:hAnsi="Times New Roman" w:cs="Times New Roman"/>
          <w:sz w:val="24"/>
          <w:szCs w:val="24"/>
        </w:rPr>
        <w:t>.</w:t>
      </w:r>
    </w:p>
    <w:p w14:paraId="3DADFB04" w14:textId="3A1C5164" w:rsidR="00FF40EA" w:rsidRPr="00B5040F" w:rsidRDefault="00FF40EA" w:rsidP="00B5040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r w:rsidR="000A2871">
        <w:rPr>
          <w:rFonts w:ascii="Times New Roman" w:hAnsi="Times New Roman" w:cs="Times New Roman"/>
          <w:sz w:val="24"/>
          <w:szCs w:val="24"/>
        </w:rPr>
        <w:t>Направления подготовки</w:t>
      </w:r>
      <w:r w:rsidR="00B5040F">
        <w:rPr>
          <w:rFonts w:ascii="Times New Roman" w:hAnsi="Times New Roman" w:cs="Times New Roman"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36.0</w:t>
      </w:r>
      <w:r w:rsidR="00960FB7">
        <w:rPr>
          <w:rFonts w:ascii="Times New Roman" w:hAnsi="Times New Roman" w:cs="Times New Roman"/>
          <w:b/>
          <w:sz w:val="24"/>
          <w:szCs w:val="24"/>
        </w:rPr>
        <w:t>4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.01 «Ветеринарно-санитарная экспертиза</w:t>
      </w:r>
      <w:r w:rsidR="00EB19DD" w:rsidRPr="00790A48">
        <w:rPr>
          <w:rFonts w:ascii="Times New Roman" w:hAnsi="Times New Roman" w:cs="Times New Roman"/>
          <w:b/>
          <w:sz w:val="24"/>
          <w:szCs w:val="24"/>
        </w:rPr>
        <w:t>»</w:t>
      </w:r>
    </w:p>
    <w:p w14:paraId="26B93E1D" w14:textId="77777777" w:rsidR="00B15CF0" w:rsidRPr="00B15CF0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Направление подготовки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36.04.01 Ветеринарно-санитарная экспертиза</w:t>
      </w:r>
    </w:p>
    <w:p w14:paraId="56839375" w14:textId="2B909FE0" w:rsidR="00FF40EA" w:rsidRPr="00FF40EA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Направленность (профиль)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Биологическая безопасность и контроль качества сырья и продуктов животного и растительного происхождения</w:t>
      </w:r>
    </w:p>
    <w:p w14:paraId="10BCC287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347F7269" w14:textId="77777777" w:rsidR="00FF40EA" w:rsidRPr="00FF40EA" w:rsidRDefault="00FF40EA" w:rsidP="00FF40EA">
      <w:pPr>
        <w:pStyle w:val="a4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854F6EC" w14:textId="77777777" w:rsidR="00FF40EA" w:rsidRPr="00FF40EA" w:rsidRDefault="00FF40EA" w:rsidP="00FF40E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0E9167DF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7B4A88F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757532FC" w14:textId="77777777" w:rsidR="00FF40EA" w:rsidRPr="00FF40EA" w:rsidRDefault="00FF40EA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2C31E3DC" w14:textId="77777777" w:rsidR="00FF40EA" w:rsidRPr="00FF40EA" w:rsidRDefault="00FF40EA" w:rsidP="00FF40EA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10FF4192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2B833EEE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6511EF7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7C1CEBF1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C946778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64526E96" w14:textId="77777777" w:rsidR="00FF40EA" w:rsidRPr="00FF40EA" w:rsidRDefault="00FF40EA" w:rsidP="00FF40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49696468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3DC38B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3B839C90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31A1DE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5BF9D55F" w14:textId="77777777" w:rsidR="00FF40EA" w:rsidRPr="00FF40EA" w:rsidRDefault="006F1BD4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A7B8F08" w14:textId="77777777" w:rsidR="00FF40EA" w:rsidRPr="00FF40EA" w:rsidRDefault="006F1BD4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12AE081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F369FD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935E06E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«Некс Медиа»  </w:t>
      </w:r>
    </w:p>
    <w:p w14:paraId="22EFCDC7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64B621D5" w14:textId="77777777" w:rsidR="00FF40EA" w:rsidRPr="00FF40EA" w:rsidRDefault="006F1BD4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3A3CE0B7" w14:textId="77777777" w:rsidR="00FF40EA" w:rsidRPr="00FF40EA" w:rsidRDefault="00FF40EA" w:rsidP="00FF40EA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4C859B61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3CA6BC58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Ди-Систем»</w:t>
      </w:r>
    </w:p>
    <w:p w14:paraId="63944938" w14:textId="77777777" w:rsidR="00FF40EA" w:rsidRPr="00FF40EA" w:rsidRDefault="00FF40EA" w:rsidP="00FF40E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4AC9CD9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E141C5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 5.0</w:t>
      </w:r>
    </w:p>
    <w:p w14:paraId="6EA4FE93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4AC74FB4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5B49816F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2DF75F62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130733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2307E5C7" w14:textId="77777777" w:rsidR="00FF40EA" w:rsidRPr="00FF40EA" w:rsidRDefault="00FF40EA" w:rsidP="00FF40EA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0106CA41" w14:textId="77777777" w:rsidR="00FF40EA" w:rsidRPr="00FF40EA" w:rsidRDefault="00FF40EA" w:rsidP="00FF40EA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7C89D39C" w14:textId="77777777" w:rsidR="00FF40EA" w:rsidRPr="00156075" w:rsidRDefault="00FF40EA" w:rsidP="0015607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E880A1F" w14:textId="77777777" w:rsidR="00156075" w:rsidRPr="00156075" w:rsidRDefault="00156075" w:rsidP="00156075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3F935C8" w14:textId="77777777" w:rsidR="00FF40EA" w:rsidRPr="00FF40EA" w:rsidRDefault="004140A6" w:rsidP="004140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40A6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="00FF40EA" w:rsidRPr="00FF40EA">
        <w:rPr>
          <w:rFonts w:ascii="Times New Roman" w:hAnsi="Times New Roman" w:cs="Times New Roman"/>
          <w:sz w:val="24"/>
          <w:szCs w:val="24"/>
        </w:rPr>
        <w:t>:</w:t>
      </w:r>
    </w:p>
    <w:p w14:paraId="792D1FEE" w14:textId="77777777" w:rsidR="00B5040F" w:rsidRPr="00B5040F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1.Балджи, Ю.А. Современные аспекты контроля качества и безопасности пищевых </w:t>
      </w:r>
      <w:r w:rsidRPr="00B5040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продуктов: монография / Ю.А. Балджи, Ж.Ш. Адильбеков. — Санкт-Петербург : Лань, 2022. — 216 с.— Текст : электронный // Электронно-библиотечная система «Лань» :[сайт]. </w:t>
      </w:r>
    </w:p>
    <w:p w14:paraId="427D5951" w14:textId="532EF5C1" w:rsidR="004140A6" w:rsidRPr="00156075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>2.Боровков, М.Ф. Ветеринарно-санитарная экспертиза с основами технологии и стандартизации продуктов животноводства : учебник / М.Ф. Боровков, В.П. Фролов, С.А. Серко ; под редакцией М.Ф. Боровкова. — 4-е изд., стер. — Санкт-Петербург : Лань, 2026. — 480 с. Текст : электронный // Электронно-библиотечная система «Лань» : [сайт].</w:t>
      </w:r>
    </w:p>
    <w:p w14:paraId="5DD845FA" w14:textId="77777777" w:rsidR="004140A6" w:rsidRPr="00156075" w:rsidRDefault="004140A6" w:rsidP="004140A6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</w:t>
      </w:r>
      <w:r w:rsidRPr="0015607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литература:</w:t>
      </w:r>
    </w:p>
    <w:p w14:paraId="7A8F20B8" w14:textId="77777777" w:rsidR="00B5040F" w:rsidRPr="00B5040F" w:rsidRDefault="00B5040F" w:rsidP="00B5040F">
      <w:pPr>
        <w:widowControl w:val="0"/>
        <w:autoSpaceDE w:val="0"/>
        <w:autoSpaceDN w:val="0"/>
        <w:spacing w:after="0" w:line="321" w:lineRule="exact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1. Никитин, И. Н. Организация ветеринарного дела : учебное пособие / И. Н. Никитин. — 4-е изд., перераб. и доп. — Санкт-Петербург : Лань, 2022. — 288 с. — ISBN 978-5-8114- 1228-0. — Текст : электронный // Лань : электронно-библиотечная система. — URL: https://e.lanbook.com/book/211196 </w:t>
      </w:r>
    </w:p>
    <w:p w14:paraId="67BF314D" w14:textId="5FE735AB" w:rsidR="004140A6" w:rsidRPr="004140A6" w:rsidRDefault="00B5040F" w:rsidP="00B5040F">
      <w:pPr>
        <w:widowControl w:val="0"/>
        <w:tabs>
          <w:tab w:val="left" w:pos="972"/>
        </w:tabs>
        <w:autoSpaceDE w:val="0"/>
        <w:autoSpaceDN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2. Организация ветеринарного дела : учебное пособие / составитель Ю. А. Кушкина. — Улан-Удэ : Бурятская ГСХА им. В.Р. Филиппова, 2022. — 76 с. — Текст : электронный // Лань : электронно-библиотечная система. — URL: https://e.lanbook.com/book/284300 </w:t>
      </w:r>
      <w:r w:rsidR="004140A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166E8D07" wp14:editId="2A250AB4">
            <wp:simplePos x="0" y="0"/>
            <wp:positionH relativeFrom="column">
              <wp:posOffset>2879390</wp:posOffset>
            </wp:positionH>
            <wp:positionV relativeFrom="paragraph">
              <wp:posOffset>67898</wp:posOffset>
            </wp:positionV>
            <wp:extent cx="1181818" cy="474453"/>
            <wp:effectExtent l="0" t="0" r="0" b="0"/>
            <wp:wrapNone/>
            <wp:docPr id="2" name="Рисунок 1" descr="C:\Users\adm\Downloads\ao3Cfe93t0ndy9RTpcPKjk2Vg-_32jtSbG1RHQYRM9o5foYxDjvfbJ075uXsX4aRAjPgpTpzexhtyreXPrM3fPWN-fotor-bg-remover-202606081012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Downloads\ao3Cfe93t0ndy9RTpcPKjk2Vg-_32jtSbG1RHQYRM9o5foYxDjvfbJ075uXsX4aRAjPgpTpzexhtyreXPrM3fPWN-fotor-bg-remover-2026060810125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818" cy="474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CD3378F" w14:textId="77777777" w:rsidR="00FF40EA" w:rsidRDefault="00FF40EA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072198" w14:textId="4A503731" w:rsidR="004140A6" w:rsidRPr="004140A6" w:rsidRDefault="004140A6" w:rsidP="004140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 w:rsidR="006F1BD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.</w:t>
      </w:r>
      <w:r w:rsidR="006F1BD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.н., </w:t>
      </w:r>
      <w:r w:rsidR="006F1BD4">
        <w:rPr>
          <w:rFonts w:ascii="Times New Roman" w:eastAsia="Times New Roman" w:hAnsi="Times New Roman" w:cs="Times New Roman"/>
          <w:sz w:val="24"/>
          <w:szCs w:val="24"/>
        </w:rPr>
        <w:t>доцент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 </w:t>
      </w:r>
      <w:r w:rsidR="006F1BD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.</w:t>
      </w:r>
      <w:r w:rsidR="006F1BD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F1BD4">
        <w:rPr>
          <w:rFonts w:ascii="Times New Roman" w:eastAsia="Times New Roman" w:hAnsi="Times New Roman" w:cs="Times New Roman"/>
          <w:sz w:val="24"/>
          <w:szCs w:val="24"/>
        </w:rPr>
        <w:t>Умаров</w:t>
      </w:r>
    </w:p>
    <w:p w14:paraId="32A0AA59" w14:textId="77777777" w:rsidR="004140A6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B3E1E9" w14:textId="77777777" w:rsidR="00FF40EA" w:rsidRPr="00FF40EA" w:rsidRDefault="00FF40EA" w:rsidP="000168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7EE8FB9" w14:textId="77777777" w:rsidR="00FF40EA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6A1867F7" wp14:editId="455960FF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</w:t>
      </w:r>
      <w:r w:rsidR="00420A2A">
        <w:rPr>
          <w:rFonts w:ascii="Times New Roman" w:hAnsi="Times New Roman" w:cs="Times New Roman"/>
          <w:sz w:val="24"/>
          <w:szCs w:val="24"/>
          <w:shd w:val="clear" w:color="auto" w:fill="FFFFFF"/>
        </w:rPr>
        <w:t>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рабочую программу дисциплины рассмотрены и утверждены на заседании кафедры от «2</w:t>
      </w:r>
      <w:r w:rsidR="00D62770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</w:t>
      </w:r>
      <w:r w:rsidR="00790A48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660C6B25" w14:textId="77777777" w:rsid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775A77" w14:textId="77777777" w:rsidR="004140A6" w:rsidRPr="00FF40EA" w:rsidRDefault="004140A6" w:rsidP="004140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Зав.кафедрой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>Умаров К.К.</w:t>
      </w:r>
    </w:p>
    <w:p w14:paraId="4ED6298C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04C10C" w14:textId="77777777" w:rsidR="005C1EE9" w:rsidRPr="00FF40EA" w:rsidRDefault="005C1EE9" w:rsidP="00FF40E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5C1EE9" w:rsidRPr="00FF40EA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6BDB"/>
    <w:multiLevelType w:val="multilevel"/>
    <w:tmpl w:val="44D87C12"/>
    <w:lvl w:ilvl="0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8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0B3525AB"/>
    <w:multiLevelType w:val="hybridMultilevel"/>
    <w:tmpl w:val="DBB8C958"/>
    <w:lvl w:ilvl="0" w:tplc="C5FAC3DE">
      <w:start w:val="1"/>
      <w:numFmt w:val="decimal"/>
      <w:lvlText w:val="%1."/>
      <w:lvlJc w:val="left"/>
      <w:pPr>
        <w:ind w:left="122" w:hanging="4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8A3EB0">
      <w:numFmt w:val="bullet"/>
      <w:lvlText w:val="•"/>
      <w:lvlJc w:val="left"/>
      <w:pPr>
        <w:ind w:left="1094" w:hanging="422"/>
      </w:pPr>
      <w:rPr>
        <w:rFonts w:hint="default"/>
        <w:lang w:val="ru-RU" w:eastAsia="en-US" w:bidi="ar-SA"/>
      </w:rPr>
    </w:lvl>
    <w:lvl w:ilvl="2" w:tplc="40BA87C6">
      <w:numFmt w:val="bullet"/>
      <w:lvlText w:val="•"/>
      <w:lvlJc w:val="left"/>
      <w:pPr>
        <w:ind w:left="2069" w:hanging="422"/>
      </w:pPr>
      <w:rPr>
        <w:rFonts w:hint="default"/>
        <w:lang w:val="ru-RU" w:eastAsia="en-US" w:bidi="ar-SA"/>
      </w:rPr>
    </w:lvl>
    <w:lvl w:ilvl="3" w:tplc="49FEE55A">
      <w:numFmt w:val="bullet"/>
      <w:lvlText w:val="•"/>
      <w:lvlJc w:val="left"/>
      <w:pPr>
        <w:ind w:left="3043" w:hanging="422"/>
      </w:pPr>
      <w:rPr>
        <w:rFonts w:hint="default"/>
        <w:lang w:val="ru-RU" w:eastAsia="en-US" w:bidi="ar-SA"/>
      </w:rPr>
    </w:lvl>
    <w:lvl w:ilvl="4" w:tplc="3CCCE4DA">
      <w:numFmt w:val="bullet"/>
      <w:lvlText w:val="•"/>
      <w:lvlJc w:val="left"/>
      <w:pPr>
        <w:ind w:left="4018" w:hanging="422"/>
      </w:pPr>
      <w:rPr>
        <w:rFonts w:hint="default"/>
        <w:lang w:val="ru-RU" w:eastAsia="en-US" w:bidi="ar-SA"/>
      </w:rPr>
    </w:lvl>
    <w:lvl w:ilvl="5" w:tplc="3C58735E">
      <w:numFmt w:val="bullet"/>
      <w:lvlText w:val="•"/>
      <w:lvlJc w:val="left"/>
      <w:pPr>
        <w:ind w:left="4993" w:hanging="422"/>
      </w:pPr>
      <w:rPr>
        <w:rFonts w:hint="default"/>
        <w:lang w:val="ru-RU" w:eastAsia="en-US" w:bidi="ar-SA"/>
      </w:rPr>
    </w:lvl>
    <w:lvl w:ilvl="6" w:tplc="706A20B2">
      <w:numFmt w:val="bullet"/>
      <w:lvlText w:val="•"/>
      <w:lvlJc w:val="left"/>
      <w:pPr>
        <w:ind w:left="5967" w:hanging="422"/>
      </w:pPr>
      <w:rPr>
        <w:rFonts w:hint="default"/>
        <w:lang w:val="ru-RU" w:eastAsia="en-US" w:bidi="ar-SA"/>
      </w:rPr>
    </w:lvl>
    <w:lvl w:ilvl="7" w:tplc="96E083DC">
      <w:numFmt w:val="bullet"/>
      <w:lvlText w:val="•"/>
      <w:lvlJc w:val="left"/>
      <w:pPr>
        <w:ind w:left="6942" w:hanging="422"/>
      </w:pPr>
      <w:rPr>
        <w:rFonts w:hint="default"/>
        <w:lang w:val="ru-RU" w:eastAsia="en-US" w:bidi="ar-SA"/>
      </w:rPr>
    </w:lvl>
    <w:lvl w:ilvl="8" w:tplc="2E50430C">
      <w:numFmt w:val="bullet"/>
      <w:lvlText w:val="•"/>
      <w:lvlJc w:val="left"/>
      <w:pPr>
        <w:ind w:left="7917" w:hanging="422"/>
      </w:pPr>
      <w:rPr>
        <w:rFonts w:hint="default"/>
        <w:lang w:val="ru-RU" w:eastAsia="en-US" w:bidi="ar-SA"/>
      </w:rPr>
    </w:lvl>
  </w:abstractNum>
  <w:abstractNum w:abstractNumId="2" w15:restartNumberingAfterBreak="0">
    <w:nsid w:val="1B4A277F"/>
    <w:multiLevelType w:val="hybridMultilevel"/>
    <w:tmpl w:val="EC94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B3842"/>
    <w:multiLevelType w:val="hybridMultilevel"/>
    <w:tmpl w:val="59AC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A23DB"/>
    <w:multiLevelType w:val="hybridMultilevel"/>
    <w:tmpl w:val="AD90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283BFE"/>
    <w:multiLevelType w:val="multilevel"/>
    <w:tmpl w:val="96E0A92A"/>
    <w:lvl w:ilvl="0">
      <w:start w:val="5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8" w15:restartNumberingAfterBreak="0">
    <w:nsid w:val="52345A29"/>
    <w:multiLevelType w:val="hybridMultilevel"/>
    <w:tmpl w:val="5FCED2D8"/>
    <w:lvl w:ilvl="0" w:tplc="4A0C0640">
      <w:start w:val="1"/>
      <w:numFmt w:val="decimal"/>
      <w:lvlText w:val="%1."/>
      <w:lvlJc w:val="left"/>
      <w:pPr>
        <w:ind w:left="122" w:hanging="282"/>
        <w:jc w:val="right"/>
      </w:pPr>
      <w:rPr>
        <w:rFonts w:hint="default"/>
        <w:w w:val="99"/>
        <w:lang w:val="ru-RU" w:eastAsia="en-US" w:bidi="ar-SA"/>
      </w:rPr>
    </w:lvl>
    <w:lvl w:ilvl="1" w:tplc="0B7A95FE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C5CA5ED6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A72EFDEA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4CCCE8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7FC8C140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6DB2DA0C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7C16C30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961E72C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9" w15:restartNumberingAfterBreak="0">
    <w:nsid w:val="61210A50"/>
    <w:multiLevelType w:val="hybridMultilevel"/>
    <w:tmpl w:val="7CAC7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1"/>
  </w:num>
  <w:num w:numId="5">
    <w:abstractNumId w:val="10"/>
  </w:num>
  <w:num w:numId="6">
    <w:abstractNumId w:val="2"/>
  </w:num>
  <w:num w:numId="7">
    <w:abstractNumId w:val="1"/>
  </w:num>
  <w:num w:numId="8">
    <w:abstractNumId w:val="8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EE9"/>
    <w:rsid w:val="00016829"/>
    <w:rsid w:val="000A1D0E"/>
    <w:rsid w:val="000A2871"/>
    <w:rsid w:val="00147701"/>
    <w:rsid w:val="00156075"/>
    <w:rsid w:val="001B30E7"/>
    <w:rsid w:val="00363205"/>
    <w:rsid w:val="004140A6"/>
    <w:rsid w:val="00420A2A"/>
    <w:rsid w:val="00434DCA"/>
    <w:rsid w:val="00583B74"/>
    <w:rsid w:val="005C1EE9"/>
    <w:rsid w:val="005C2400"/>
    <w:rsid w:val="006F1BD4"/>
    <w:rsid w:val="00790A48"/>
    <w:rsid w:val="007A56D6"/>
    <w:rsid w:val="007D33C5"/>
    <w:rsid w:val="008978FB"/>
    <w:rsid w:val="00940702"/>
    <w:rsid w:val="00960FB7"/>
    <w:rsid w:val="00A010A7"/>
    <w:rsid w:val="00AA6890"/>
    <w:rsid w:val="00AE3487"/>
    <w:rsid w:val="00B15CF0"/>
    <w:rsid w:val="00B5040F"/>
    <w:rsid w:val="00C31680"/>
    <w:rsid w:val="00D62770"/>
    <w:rsid w:val="00DE7B1F"/>
    <w:rsid w:val="00EB19DD"/>
    <w:rsid w:val="00F66BD0"/>
    <w:rsid w:val="00F715F9"/>
    <w:rsid w:val="00F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29DD"/>
  <w15:docId w15:val="{BC22EE39-A763-469C-848B-5A76384D3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EE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5C1EE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FF40EA"/>
  </w:style>
  <w:style w:type="paragraph" w:styleId="a6">
    <w:name w:val="Balloon Text"/>
    <w:basedOn w:val="a"/>
    <w:link w:val="a7"/>
    <w:uiPriority w:val="99"/>
    <w:semiHidden/>
    <w:unhideWhenUsed/>
    <w:rsid w:val="00FF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40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56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MUAED</cp:lastModifiedBy>
  <cp:revision>4</cp:revision>
  <dcterms:created xsi:type="dcterms:W3CDTF">2026-06-25T14:34:00Z</dcterms:created>
  <dcterms:modified xsi:type="dcterms:W3CDTF">2026-06-25T14:35:00Z</dcterms:modified>
</cp:coreProperties>
</file>